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398" w:type="dxa"/>
        <w:tblBorders>
          <w:bottom w:val="single" w:sz="24" w:space="0" w:color="8D8D8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3161"/>
        <w:gridCol w:w="1560"/>
        <w:gridCol w:w="1692"/>
        <w:gridCol w:w="1594"/>
        <w:gridCol w:w="2070"/>
        <w:gridCol w:w="1575"/>
        <w:gridCol w:w="1571"/>
        <w:gridCol w:w="1800"/>
      </w:tblGrid>
      <w:tr w:rsidR="0095729C" w:rsidRPr="0095729C" w:rsidTr="0095729C">
        <w:trPr>
          <w:gridAfter w:val="1"/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begin"/>
            </w: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instrText xml:space="preserve"> HYPERLINK "https://eivis.ru/browse/udb/293?OrderBy=title&amp;Direction=asc&amp;pager.limit=20" </w:instrText>
            </w: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separate"/>
            </w:r>
            <w:r w:rsidRPr="0095729C">
              <w:rPr>
                <w:rFonts w:ascii="Arial" w:eastAsia="Times New Roman" w:hAnsi="Arial" w:cs="Arial"/>
                <w:b/>
                <w:bCs/>
                <w:color w:val="4A4650"/>
                <w:sz w:val="24"/>
                <w:szCs w:val="24"/>
                <w:lang w:eastAsia="ru-RU"/>
              </w:rPr>
              <w:br/>
              <w:t>Название</w:t>
            </w: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316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4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5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5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1692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157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14" type="#_x0000_t75" style="width:20.2pt;height:17.8pt" o:ole="">
                  <v:imagedata r:id="rId8" o:title=""/>
                </v:shape>
                <w:control r:id="rId9" w:name="DefaultOcxName" w:shapeid="_x0000_i2214"/>
              </w:object>
            </w:r>
          </w:p>
        </w:tc>
        <w:tc>
          <w:tcPr>
            <w:tcW w:w="316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INFOLIB</w:t>
              </w:r>
            </w:hyperlink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Узбекистан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Ташкент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Узбекский, Русский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</w:t>
            </w:r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13" type="#_x0000_t75" style="width:20.2pt;height:17.8pt" o:ole="">
                  <v:imagedata r:id="rId8" o:title=""/>
                </v:shape>
                <w:control r:id="rId11" w:name="DefaultOcxName1" w:shapeid="_x0000_i2213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2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Библиография и книговедение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3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12" type="#_x0000_t75" style="width:20.2pt;height:17.8pt" o:ole="">
                  <v:imagedata r:id="rId8" o:title=""/>
                </v:shape>
                <w:control r:id="rId14" w:name="DefaultOcxName2" w:shapeid="_x0000_i2212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Библиосфера</w:t>
              </w:r>
              <w:proofErr w:type="spellEnd"/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2023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11" type="#_x0000_t75" style="width:20.2pt;height:17.8pt" o:ole="">
                  <v:imagedata r:id="rId8" o:title=""/>
                </v:shape>
                <w:control r:id="rId17" w:name="DefaultOcxName3" w:shapeid="_x0000_i2211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Библиотековедение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9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6, Том 68; </w:t>
              </w:r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10" type="#_x0000_t75" style="width:20.2pt;height:17.8pt" o:ole="">
                  <v:imagedata r:id="rId8" o:title=""/>
                </v:shape>
                <w:control r:id="rId20" w:name="DefaultOcxName4" w:shapeid="_x0000_i2210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Библиотечное дело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2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24;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9" type="#_x0000_t75" style="width:20.2pt;height:17.8pt" o:ole="">
                  <v:imagedata r:id="rId8" o:title=""/>
                </v:shape>
                <w:control r:id="rId23" w:name="DefaultOcxName5" w:shapeid="_x0000_i2209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4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архивиста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5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8" type="#_x0000_t75" style="width:20.2pt;height:17.8pt" o:ole="">
                  <v:imagedata r:id="rId8" o:title=""/>
                </v:shape>
                <w:control r:id="rId26" w:name="DefaultOcxName6" w:shapeid="_x0000_i2208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Дальневосточной государственной научной библиотеки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Хабаровск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March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2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2; </w:t>
              </w:r>
              <w:proofErr w:type="spellStart"/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Июн</w:t>
              </w:r>
              <w:proofErr w:type="spell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2012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7" type="#_x0000_t75" style="width:20.2pt;height:17.8pt" o:ole="">
                  <v:imagedata r:id="rId8" o:title=""/>
                </v:shape>
                <w:control r:id="rId29" w:name="DefaultOcxName7" w:shapeid="_x0000_i2207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Московского государственного университета культуры и искусств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4; Авг.. 2023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6" type="#_x0000_t75" style="width:20.2pt;height:17.8pt" o:ole="">
                  <v:imagedata r:id="rId8" o:title=""/>
                </v:shape>
                <w:control r:id="rId32" w:name="DefaultOcxName8" w:shapeid="_x0000_i2206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3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Информационный бюллетень РБА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December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4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88;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5" type="#_x0000_t75" style="width:20.2pt;height:17.8pt" o:ole="">
                  <v:imagedata r:id="rId8" o:title=""/>
                </v:shape>
                <w:control r:id="rId35" w:name="DefaultOcxName9" w:shapeid="_x0000_i2205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Музей и мы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Курган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15;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4" type="#_x0000_t75" style="width:20.2pt;height:17.8pt" o:ole="">
                  <v:imagedata r:id="rId8" o:title=""/>
                </v:shape>
                <w:control r:id="rId38" w:name="DefaultOcxName10" w:shapeid="_x0000_i2204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39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Научные и технические библиотеки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ind w:left="-305" w:firstLine="283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203" type="#_x0000_t75" style="width:20.2pt;height:17.8pt" o:ole="">
                  <v:imagedata r:id="rId8" o:title=""/>
                </v:shape>
                <w:control r:id="rId41" w:name="DefaultOcxName11" w:shapeid="_x0000_i2203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2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Обсерватория культуры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February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3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6, Том 16; </w:t>
              </w:r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2" type="#_x0000_t75" style="width:20.2pt;height:17.8pt" o:ole="">
                  <v:imagedata r:id="rId8" o:title=""/>
                </v:shape>
                <w:control r:id="rId44" w:name="DefaultOcxName12" w:shapeid="_x0000_i2202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5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Современная библиотека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 в год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July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10;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1" type="#_x0000_t75" style="width:20.2pt;height:17.8pt" o:ole="">
                  <v:imagedata r:id="rId8" o:title=""/>
                </v:shape>
                <w:control r:id="rId47" w:name="DefaultOcxName13" w:shapeid="_x0000_i2201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Университетская книга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 в год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30.09.2011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49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10;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200" type="#_x0000_t75" style="width:20.2pt;height:17.8pt" o:ole="">
                  <v:imagedata r:id="rId8" o:title=""/>
                </v:shape>
                <w:control r:id="rId50" w:name="DefaultOcxName14" w:shapeid="_x0000_i2200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Школьная библиотека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Активно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2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9" type="#_x0000_t75" style="width:20.2pt;height:17.8pt" o:ole="">
                  <v:imagedata r:id="rId8" o:title=""/>
                </v:shape>
                <w:control r:id="rId53" w:name="DefaultOcxName15" w:shapeid="_x0000_i2199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4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Справочник руководителя учреждения культуры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Доступ на сайте издателя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31.01.2013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5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8" type="#_x0000_t75" style="width:20.2pt;height:17.8pt" o:ole="">
                  <v:imagedata r:id="rId8" o:title=""/>
                </v:shape>
                <w:control r:id="rId56" w:name="DefaultOcxName16" w:shapeid="_x0000_i2198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Библиотечная столица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31.01.2005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5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5-6; </w:t>
              </w:r>
              <w:proofErr w:type="spellStart"/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Июн</w:t>
              </w:r>
              <w:proofErr w:type="spell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2007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7" type="#_x0000_t75" style="width:20.2pt;height:17.8pt" o:ole="">
                  <v:imagedata r:id="rId8" o:title=""/>
                </v:shape>
                <w:control r:id="rId59" w:name="DefaultOcxName17" w:shapeid="_x0000_i2197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Вестник библиотек Москвы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3; Сент.. 2006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6" type="#_x0000_t75" style="width:20.2pt;height:17.8pt" o:ole="">
                  <v:imagedata r:id="rId8" o:title=""/>
                </v:shape>
                <w:control r:id="rId62" w:name="DefaultOcxName18" w:shapeid="_x0000_i2196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3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Восточная коллекция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Special</w:t>
              </w:r>
              <w:proofErr w:type="spell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part</w:t>
              </w:r>
              <w:proofErr w:type="spell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2; </w:t>
              </w:r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2015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5" type="#_x0000_t75" style="width:20.2pt;height:17.8pt" o:ole="">
                  <v:imagedata r:id="rId8" o:title=""/>
                </v:shape>
                <w:control r:id="rId65" w:name="DefaultOcxName19" w:shapeid="_x0000_i2195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Книга в пространстве культуры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Однократный выпуск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31.12.2012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6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1; 2013</w:t>
              </w:r>
            </w:hyperlink>
          </w:p>
        </w:tc>
      </w:tr>
      <w:tr w:rsidR="0095729C" w:rsidRPr="0095729C" w:rsidTr="0095729C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br/>
            </w: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4" type="#_x0000_t75" style="width:20.2pt;height:17.8pt" o:ole="">
                  <v:imagedata r:id="rId8" o:title=""/>
                </v:shape>
                <w:control r:id="rId68" w:name="DefaultOcxName20" w:shapeid="_x0000_i2194"/>
              </w:object>
            </w:r>
          </w:p>
        </w:tc>
        <w:tc>
          <w:tcPr>
            <w:tcW w:w="316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69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Название</w:t>
              </w:r>
            </w:hyperlink>
          </w:p>
        </w:tc>
        <w:tc>
          <w:tcPr>
            <w:tcW w:w="1560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0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Страна</w:t>
              </w:r>
            </w:hyperlink>
          </w:p>
        </w:tc>
        <w:tc>
          <w:tcPr>
            <w:tcW w:w="1692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1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Город</w:t>
              </w:r>
            </w:hyperlink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2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Язык</w:t>
              </w:r>
            </w:hyperlink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№№ в год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1571" w:type="dxa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  <w:t>Глубина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8F9F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  <w:lang w:eastAsia="ru-RU"/>
              </w:rPr>
            </w:pPr>
            <w:hyperlink r:id="rId73" w:history="1">
              <w:r w:rsidRPr="0095729C">
                <w:rPr>
                  <w:rFonts w:ascii="Arial" w:eastAsia="Times New Roman" w:hAnsi="Arial" w:cs="Arial"/>
                  <w:b/>
                  <w:bCs/>
                  <w:color w:val="4A4650"/>
                  <w:sz w:val="24"/>
                  <w:szCs w:val="24"/>
                  <w:lang w:eastAsia="ru-RU"/>
                </w:rPr>
                <w:t>Последний номер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3" type="#_x0000_t75" style="width:20.2pt;height:17.8pt" o:ole="">
                  <v:imagedata r:id="rId8" o:title=""/>
                </v:shape>
                <w:control r:id="rId74" w:name="DefaultOcxName110" w:shapeid="_x0000_i2193"/>
              </w:object>
            </w:r>
          </w:p>
        </w:tc>
        <w:tc>
          <w:tcPr>
            <w:tcW w:w="316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5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Молодые в библиотечном деле</w:t>
              </w:r>
            </w:hyperlink>
          </w:p>
        </w:tc>
        <w:tc>
          <w:tcPr>
            <w:tcW w:w="1560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January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, 2005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lastRenderedPageBreak/>
              <w:object w:dxaOrig="3255" w:dyaOrig="1155">
                <v:shape id="_x0000_i2192" type="#_x0000_t75" style="width:20.2pt;height:17.8pt" o:ole="">
                  <v:imagedata r:id="rId8" o:title=""/>
                </v:shape>
                <w:control r:id="rId77" w:name="DefaultOcxName21" w:shapeid="_x0000_i2192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ind w:left="-361" w:right="163" w:hanging="502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Новая библиотека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15.01.2013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79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23-24; Дек.. 2013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1" type="#_x0000_t75" style="width:20.2pt;height:17.8pt" o:ole="">
                  <v:imagedata r:id="rId8" o:title=""/>
                </v:shape>
                <w:control r:id="rId80" w:name="DefaultOcxName31" w:shapeid="_x0000_i2191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У книжной полки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31.03.2005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2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3-4; Дек.. 2010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90" type="#_x0000_t75" style="width:20.2pt;height:17.8pt" o:ole="">
                  <v:imagedata r:id="rId8" o:title=""/>
                </v:shape>
                <w:control r:id="rId83" w:name="DefaultOcxName41" w:shapeid="_x0000_i2190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4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Читаем вместе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30.07.2019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5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12; Дек.. 2019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89" type="#_x0000_t75" style="width:20.2pt;height:17.8pt" o:ole="">
                  <v:imagedata r:id="rId8" o:title=""/>
                </v:shape>
                <w:control r:id="rId86" w:name="DefaultOcxName51" w:shapeid="_x0000_i2189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Электронные библиотеки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Закрыто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30.06.2006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88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1 Том 10; </w:t>
              </w:r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Февр..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2007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88" type="#_x0000_t75" style="width:20.2pt;height:17.8pt" o:ole="">
                  <v:imagedata r:id="rId8" o:title=""/>
                </v:shape>
                <w:control r:id="rId89" w:name="DefaultOcxName61" w:shapeid="_x0000_i2188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Библиография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Раз в два месяца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28.02.2005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1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6; Дек.. 2014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87" type="#_x0000_t75" style="width:20.2pt;height:17.8pt" o:ole="">
                  <v:imagedata r:id="rId8" o:title=""/>
                </v:shape>
                <w:control r:id="rId92" w:name="DefaultOcxName71" w:shapeid="_x0000_i2187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3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Власть книги: библиотека, издательство, вуз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Владивосток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Нерегулярно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30.06.2001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4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№ 13; 31 дек.. 2013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86" type="#_x0000_t75" style="width:20.2pt;height:17.8pt" o:ole="">
                  <v:imagedata r:id="rId8" o:title=""/>
                </v:shape>
                <w:control r:id="rId95" w:name="DefaultOcxName81" w:shapeid="_x0000_i2186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6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Книжное обозрение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Два раза в месяц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10.07.2006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7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u w:val="single"/>
                  <w:lang w:eastAsia="ru-RU"/>
                </w:rPr>
                <w:t xml:space="preserve">№ 12-13; 15 </w:t>
              </w:r>
              <w:proofErr w:type="spellStart"/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u w:val="single"/>
                  <w:lang w:eastAsia="ru-RU"/>
                </w:rPr>
                <w:t>июл</w:t>
              </w:r>
              <w:proofErr w:type="spell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u w:val="single"/>
                  <w:lang w:eastAsia="ru-RU"/>
                </w:rPr>
                <w:t>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u w:val="single"/>
                  <w:lang w:eastAsia="ru-RU"/>
                </w:rPr>
                <w:t xml:space="preserve"> 2016</w:t>
              </w:r>
            </w:hyperlink>
          </w:p>
        </w:tc>
      </w:tr>
      <w:tr w:rsidR="0095729C" w:rsidRPr="0095729C" w:rsidTr="0095729C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object w:dxaOrig="3255" w:dyaOrig="1155">
                <v:shape id="_x0000_i2185" type="#_x0000_t75" style="width:20.2pt;height:17.8pt" o:ole="">
                  <v:imagedata r:id="rId8" o:title=""/>
                </v:shape>
                <w:control r:id="rId98" w:name="DefaultOcxName91" w:shapeid="_x0000_i2185"/>
              </w:object>
            </w:r>
          </w:p>
        </w:tc>
        <w:tc>
          <w:tcPr>
            <w:tcW w:w="31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99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Научная периодика: проблемы и решения</w:t>
              </w:r>
            </w:hyperlink>
          </w:p>
        </w:tc>
        <w:tc>
          <w:tcPr>
            <w:tcW w:w="15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Русский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proofErr w:type="spellStart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Приост</w:t>
            </w:r>
            <w:proofErr w:type="spellEnd"/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-но</w:t>
            </w:r>
          </w:p>
        </w:tc>
        <w:tc>
          <w:tcPr>
            <w:tcW w:w="157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r w:rsidRPr="0095729C"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  <w:t>28.02.2012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5729C" w:rsidRPr="0095729C" w:rsidRDefault="0095729C" w:rsidP="0095729C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  <w:hyperlink r:id="rId100" w:history="1"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№ 4, Том 7; </w:t>
              </w:r>
              <w:proofErr w:type="gramStart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>Дек..</w:t>
              </w:r>
              <w:proofErr w:type="gramEnd"/>
              <w:r w:rsidRPr="0095729C">
                <w:rPr>
                  <w:rFonts w:ascii="Arial" w:eastAsia="Times New Roman" w:hAnsi="Arial" w:cs="Arial"/>
                  <w:color w:val="9D3039"/>
                  <w:sz w:val="24"/>
                  <w:szCs w:val="24"/>
                  <w:lang w:eastAsia="ru-RU"/>
                </w:rPr>
                <w:t xml:space="preserve"> 2017</w:t>
              </w:r>
            </w:hyperlink>
          </w:p>
        </w:tc>
      </w:tr>
    </w:tbl>
    <w:p w:rsidR="00841502" w:rsidRDefault="00841502">
      <w:bookmarkStart w:id="0" w:name="_GoBack"/>
      <w:bookmarkEnd w:id="0"/>
    </w:p>
    <w:sectPr w:rsidR="00841502" w:rsidSect="009572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9B"/>
    <w:rsid w:val="007C1B9B"/>
    <w:rsid w:val="00841502"/>
    <w:rsid w:val="0095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D92AF-5261-4077-B120-824F1B0F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72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7.xml"/><Relationship Id="rId21" Type="http://schemas.openxmlformats.org/officeDocument/2006/relationships/hyperlink" Target="https://eivis.ru/browse/publication/5952/udb/293" TargetMode="External"/><Relationship Id="rId42" Type="http://schemas.openxmlformats.org/officeDocument/2006/relationships/hyperlink" Target="https://eivis.ru/browse/publication/32347/udb/293" TargetMode="External"/><Relationship Id="rId47" Type="http://schemas.openxmlformats.org/officeDocument/2006/relationships/control" Target="activeX/activeX14.xml"/><Relationship Id="rId63" Type="http://schemas.openxmlformats.org/officeDocument/2006/relationships/hyperlink" Target="https://eivis.ru/browse/publication/58986/udb/293" TargetMode="External"/><Relationship Id="rId68" Type="http://schemas.openxmlformats.org/officeDocument/2006/relationships/control" Target="activeX/activeX21.xml"/><Relationship Id="rId84" Type="http://schemas.openxmlformats.org/officeDocument/2006/relationships/hyperlink" Target="https://eivis.ru/browse/publication/123606/udb/293" TargetMode="External"/><Relationship Id="rId89" Type="http://schemas.openxmlformats.org/officeDocument/2006/relationships/control" Target="activeX/activeX27.xml"/><Relationship Id="rId16" Type="http://schemas.openxmlformats.org/officeDocument/2006/relationships/hyperlink" Target="https://eivis.ru/browse/issue/13079002/udb/293" TargetMode="External"/><Relationship Id="rId11" Type="http://schemas.openxmlformats.org/officeDocument/2006/relationships/control" Target="activeX/activeX2.xml"/><Relationship Id="rId32" Type="http://schemas.openxmlformats.org/officeDocument/2006/relationships/control" Target="activeX/activeX9.xml"/><Relationship Id="rId37" Type="http://schemas.openxmlformats.org/officeDocument/2006/relationships/hyperlink" Target="https://eivis.ru/browse/issue/6248602/udb/293" TargetMode="External"/><Relationship Id="rId53" Type="http://schemas.openxmlformats.org/officeDocument/2006/relationships/control" Target="activeX/activeX16.xml"/><Relationship Id="rId58" Type="http://schemas.openxmlformats.org/officeDocument/2006/relationships/hyperlink" Target="https://eivis.ru/browse/issue/774286/udb/293" TargetMode="External"/><Relationship Id="rId74" Type="http://schemas.openxmlformats.org/officeDocument/2006/relationships/control" Target="activeX/activeX22.xml"/><Relationship Id="rId79" Type="http://schemas.openxmlformats.org/officeDocument/2006/relationships/hyperlink" Target="https://eivis.ru/browse/issue/2161158/udb/293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eivis.ru/browse/udb/293?OrderBy=city&amp;Direction=asc&amp;pager.limit=20" TargetMode="External"/><Relationship Id="rId90" Type="http://schemas.openxmlformats.org/officeDocument/2006/relationships/hyperlink" Target="https://eivis.ru/browse/publication/5950/udb/293" TargetMode="External"/><Relationship Id="rId95" Type="http://schemas.openxmlformats.org/officeDocument/2006/relationships/control" Target="activeX/activeX29.xml"/><Relationship Id="rId22" Type="http://schemas.openxmlformats.org/officeDocument/2006/relationships/hyperlink" Target="https://eivis.ru/browse/issue/4336850/udb/293" TargetMode="External"/><Relationship Id="rId27" Type="http://schemas.openxmlformats.org/officeDocument/2006/relationships/hyperlink" Target="https://eivis.ru/browse/publication/7345/udb/293" TargetMode="External"/><Relationship Id="rId43" Type="http://schemas.openxmlformats.org/officeDocument/2006/relationships/hyperlink" Target="https://eivis.ru/browse/issue/4197950/udb/293" TargetMode="External"/><Relationship Id="rId48" Type="http://schemas.openxmlformats.org/officeDocument/2006/relationships/hyperlink" Target="https://eivis.ru/browse/publication/18706/udb/293" TargetMode="External"/><Relationship Id="rId64" Type="http://schemas.openxmlformats.org/officeDocument/2006/relationships/hyperlink" Target="https://eivis.ru/browse/issue/2708570/udb/293" TargetMode="External"/><Relationship Id="rId69" Type="http://schemas.openxmlformats.org/officeDocument/2006/relationships/hyperlink" Target="https://eivis.ru/browse/udb/293?OrderBy=title&amp;Direction=asc&amp;pager.limit=20" TargetMode="External"/><Relationship Id="rId80" Type="http://schemas.openxmlformats.org/officeDocument/2006/relationships/control" Target="activeX/activeX24.xml"/><Relationship Id="rId85" Type="http://schemas.openxmlformats.org/officeDocument/2006/relationships/hyperlink" Target="https://eivis.ru/browse/issue/4532230/udb/293" TargetMode="External"/><Relationship Id="rId12" Type="http://schemas.openxmlformats.org/officeDocument/2006/relationships/hyperlink" Target="https://eivis.ru/browse/publication/90784/udb/293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eivis.ru/browse/issue/4252810/udb/293" TargetMode="External"/><Relationship Id="rId33" Type="http://schemas.openxmlformats.org/officeDocument/2006/relationships/hyperlink" Target="https://eivis.ru/browse/publication/5949/udb/293" TargetMode="External"/><Relationship Id="rId38" Type="http://schemas.openxmlformats.org/officeDocument/2006/relationships/control" Target="activeX/activeX11.xml"/><Relationship Id="rId46" Type="http://schemas.openxmlformats.org/officeDocument/2006/relationships/hyperlink" Target="https://eivis.ru/browse/issue/8213703/udb/293" TargetMode="External"/><Relationship Id="rId59" Type="http://schemas.openxmlformats.org/officeDocument/2006/relationships/control" Target="activeX/activeX18.xml"/><Relationship Id="rId67" Type="http://schemas.openxmlformats.org/officeDocument/2006/relationships/hyperlink" Target="https://eivis.ru/browse/issue/2109706/udb/293" TargetMode="External"/><Relationship Id="rId20" Type="http://schemas.openxmlformats.org/officeDocument/2006/relationships/control" Target="activeX/activeX5.xml"/><Relationship Id="rId41" Type="http://schemas.openxmlformats.org/officeDocument/2006/relationships/control" Target="activeX/activeX12.xml"/><Relationship Id="rId54" Type="http://schemas.openxmlformats.org/officeDocument/2006/relationships/hyperlink" Target="https://eivis.ru/browse/publication/22459/udb/293" TargetMode="External"/><Relationship Id="rId62" Type="http://schemas.openxmlformats.org/officeDocument/2006/relationships/control" Target="activeX/activeX19.xml"/><Relationship Id="rId70" Type="http://schemas.openxmlformats.org/officeDocument/2006/relationships/hyperlink" Target="https://eivis.ru/browse/udb/293?OrderBy=country&amp;Direction=asc&amp;pager.limit=20" TargetMode="External"/><Relationship Id="rId75" Type="http://schemas.openxmlformats.org/officeDocument/2006/relationships/hyperlink" Target="https://eivis.ru/browse/publication/6986/udb/293" TargetMode="External"/><Relationship Id="rId83" Type="http://schemas.openxmlformats.org/officeDocument/2006/relationships/control" Target="activeX/activeX25.xml"/><Relationship Id="rId88" Type="http://schemas.openxmlformats.org/officeDocument/2006/relationships/hyperlink" Target="https://eivis.ru/browse/issue/720372/udb/293" TargetMode="External"/><Relationship Id="rId91" Type="http://schemas.openxmlformats.org/officeDocument/2006/relationships/hyperlink" Target="https://eivis.ru/browse/issue/2643938/udb/293" TargetMode="External"/><Relationship Id="rId96" Type="http://schemas.openxmlformats.org/officeDocument/2006/relationships/hyperlink" Target="https://eivis.ru/browse/publication/7146/udb/293" TargetMode="External"/><Relationship Id="rId1" Type="http://schemas.openxmlformats.org/officeDocument/2006/relationships/styles" Target="styles.xml"/><Relationship Id="rId6" Type="http://schemas.openxmlformats.org/officeDocument/2006/relationships/hyperlink" Target="https://eivis.ru/browse/udb/293?OrderBy=lang&amp;Direction=asc&amp;pager.limit=20" TargetMode="External"/><Relationship Id="rId15" Type="http://schemas.openxmlformats.org/officeDocument/2006/relationships/hyperlink" Target="https://eivis.ru/browse/publication/6987/udb/293" TargetMode="External"/><Relationship Id="rId23" Type="http://schemas.openxmlformats.org/officeDocument/2006/relationships/control" Target="activeX/activeX6.xml"/><Relationship Id="rId28" Type="http://schemas.openxmlformats.org/officeDocument/2006/relationships/hyperlink" Target="https://eivis.ru/browse/issue/2074111/udb/293" TargetMode="External"/><Relationship Id="rId36" Type="http://schemas.openxmlformats.org/officeDocument/2006/relationships/hyperlink" Target="https://eivis.ru/browse/publication/7405/udb/293" TargetMode="External"/><Relationship Id="rId49" Type="http://schemas.openxmlformats.org/officeDocument/2006/relationships/hyperlink" Target="https://eivis.ru/browse/issue/4055430/udb/293" TargetMode="External"/><Relationship Id="rId57" Type="http://schemas.openxmlformats.org/officeDocument/2006/relationships/hyperlink" Target="https://eivis.ru/browse/publication/6926/udb/293" TargetMode="External"/><Relationship Id="rId10" Type="http://schemas.openxmlformats.org/officeDocument/2006/relationships/hyperlink" Target="https://eivis.ru/browse/publication/345606/udb/293" TargetMode="External"/><Relationship Id="rId31" Type="http://schemas.openxmlformats.org/officeDocument/2006/relationships/hyperlink" Target="https://eivis.ru/browse/issue/12448962/udb/293" TargetMode="External"/><Relationship Id="rId44" Type="http://schemas.openxmlformats.org/officeDocument/2006/relationships/control" Target="activeX/activeX13.xml"/><Relationship Id="rId52" Type="http://schemas.openxmlformats.org/officeDocument/2006/relationships/hyperlink" Target="https://eivis.ru/browse/issue/4230814/udb/293" TargetMode="External"/><Relationship Id="rId60" Type="http://schemas.openxmlformats.org/officeDocument/2006/relationships/hyperlink" Target="https://eivis.ru/browse/publication/6851/udb/293" TargetMode="External"/><Relationship Id="rId65" Type="http://schemas.openxmlformats.org/officeDocument/2006/relationships/control" Target="activeX/activeX20.xml"/><Relationship Id="rId73" Type="http://schemas.openxmlformats.org/officeDocument/2006/relationships/hyperlink" Target="https://eivis.ru/browse/udb/293?OrderBy=latest_issue&amp;Direction=asc&amp;pager.limit=20" TargetMode="External"/><Relationship Id="rId78" Type="http://schemas.openxmlformats.org/officeDocument/2006/relationships/hyperlink" Target="https://eivis.ru/browse/publication/32306/udb/293" TargetMode="External"/><Relationship Id="rId81" Type="http://schemas.openxmlformats.org/officeDocument/2006/relationships/hyperlink" Target="https://eivis.ru/browse/publication/6985/udb/293" TargetMode="External"/><Relationship Id="rId86" Type="http://schemas.openxmlformats.org/officeDocument/2006/relationships/control" Target="activeX/activeX26.xml"/><Relationship Id="rId94" Type="http://schemas.openxmlformats.org/officeDocument/2006/relationships/hyperlink" Target="https://eivis.ru/browse/issue/1361905/udb/293" TargetMode="External"/><Relationship Id="rId99" Type="http://schemas.openxmlformats.org/officeDocument/2006/relationships/hyperlink" Target="https://eivis.ru/browse/publication/66412/udb/293" TargetMode="External"/><Relationship Id="rId101" Type="http://schemas.openxmlformats.org/officeDocument/2006/relationships/fontTable" Target="fontTable.xml"/><Relationship Id="rId4" Type="http://schemas.openxmlformats.org/officeDocument/2006/relationships/hyperlink" Target="https://eivis.ru/browse/udb/293?OrderBy=country&amp;Direction=asc&amp;pager.limit=20" TargetMode="External"/><Relationship Id="rId9" Type="http://schemas.openxmlformats.org/officeDocument/2006/relationships/control" Target="activeX/activeX1.xml"/><Relationship Id="rId13" Type="http://schemas.openxmlformats.org/officeDocument/2006/relationships/hyperlink" Target="https://eivis.ru/browse/issue/4319550/udb/293" TargetMode="External"/><Relationship Id="rId18" Type="http://schemas.openxmlformats.org/officeDocument/2006/relationships/hyperlink" Target="https://eivis.ru/browse/publication/32326/udb/293" TargetMode="External"/><Relationship Id="rId39" Type="http://schemas.openxmlformats.org/officeDocument/2006/relationships/hyperlink" Target="https://eivis.ru/browse/publication/5947/udb/293" TargetMode="External"/><Relationship Id="rId34" Type="http://schemas.openxmlformats.org/officeDocument/2006/relationships/hyperlink" Target="https://eivis.ru/browse/issue/4172990/udb/293" TargetMode="External"/><Relationship Id="rId50" Type="http://schemas.openxmlformats.org/officeDocument/2006/relationships/control" Target="activeX/activeX15.xml"/><Relationship Id="rId55" Type="http://schemas.openxmlformats.org/officeDocument/2006/relationships/hyperlink" Target="https://eivis.ru/browse/issue/3986510/udb/293" TargetMode="External"/><Relationship Id="rId76" Type="http://schemas.openxmlformats.org/officeDocument/2006/relationships/hyperlink" Target="https://eivis.ru/browse/issue/4327470/udb/293" TargetMode="External"/><Relationship Id="rId97" Type="http://schemas.openxmlformats.org/officeDocument/2006/relationships/hyperlink" Target="https://eivis.ru/browse/issue/2768010/udb/293" TargetMode="External"/><Relationship Id="rId7" Type="http://schemas.openxmlformats.org/officeDocument/2006/relationships/hyperlink" Target="https://eivis.ru/browse/udb/293?OrderBy=latest_issue&amp;Direction=asc&amp;pager.limit=20" TargetMode="External"/><Relationship Id="rId71" Type="http://schemas.openxmlformats.org/officeDocument/2006/relationships/hyperlink" Target="https://eivis.ru/browse/udb/293?OrderBy=city&amp;Direction=asc&amp;pager.limit=20" TargetMode="External"/><Relationship Id="rId92" Type="http://schemas.openxmlformats.org/officeDocument/2006/relationships/control" Target="activeX/activeX28.xml"/><Relationship Id="rId2" Type="http://schemas.openxmlformats.org/officeDocument/2006/relationships/settings" Target="settings.xml"/><Relationship Id="rId29" Type="http://schemas.openxmlformats.org/officeDocument/2006/relationships/control" Target="activeX/activeX8.xml"/><Relationship Id="rId24" Type="http://schemas.openxmlformats.org/officeDocument/2006/relationships/hyperlink" Target="https://eivis.ru/browse/publication/6925/udb/293" TargetMode="External"/><Relationship Id="rId40" Type="http://schemas.openxmlformats.org/officeDocument/2006/relationships/hyperlink" Target="https://eivis.ru/browse/issue/4165651/udb/293" TargetMode="External"/><Relationship Id="rId45" Type="http://schemas.openxmlformats.org/officeDocument/2006/relationships/hyperlink" Target="https://eivis.ru/browse/publication/65570/udb/293" TargetMode="External"/><Relationship Id="rId66" Type="http://schemas.openxmlformats.org/officeDocument/2006/relationships/hyperlink" Target="https://eivis.ru/browse/publication/32346/udb/293" TargetMode="External"/><Relationship Id="rId87" Type="http://schemas.openxmlformats.org/officeDocument/2006/relationships/hyperlink" Target="https://eivis.ru/browse/publication/7147/udb/293" TargetMode="External"/><Relationship Id="rId61" Type="http://schemas.openxmlformats.org/officeDocument/2006/relationships/hyperlink" Target="https://eivis.ru/browse/issue/545790/udb/293" TargetMode="External"/><Relationship Id="rId82" Type="http://schemas.openxmlformats.org/officeDocument/2006/relationships/hyperlink" Target="https://eivis.ru/browse/issue/1106931/udb/293" TargetMode="External"/><Relationship Id="rId19" Type="http://schemas.openxmlformats.org/officeDocument/2006/relationships/hyperlink" Target="https://eivis.ru/browse/issue/4334090/udb/293" TargetMode="External"/><Relationship Id="rId14" Type="http://schemas.openxmlformats.org/officeDocument/2006/relationships/control" Target="activeX/activeX3.xml"/><Relationship Id="rId30" Type="http://schemas.openxmlformats.org/officeDocument/2006/relationships/hyperlink" Target="https://eivis.ru/browse/publication/401346/udb/293" TargetMode="External"/><Relationship Id="rId35" Type="http://schemas.openxmlformats.org/officeDocument/2006/relationships/control" Target="activeX/activeX10.xml"/><Relationship Id="rId56" Type="http://schemas.openxmlformats.org/officeDocument/2006/relationships/control" Target="activeX/activeX17.xml"/><Relationship Id="rId77" Type="http://schemas.openxmlformats.org/officeDocument/2006/relationships/control" Target="activeX/activeX23.xml"/><Relationship Id="rId100" Type="http://schemas.openxmlformats.org/officeDocument/2006/relationships/hyperlink" Target="https://eivis.ru/browse/issue/2858645/udb/293" TargetMode="External"/><Relationship Id="rId8" Type="http://schemas.openxmlformats.org/officeDocument/2006/relationships/image" Target="media/image1.wmf"/><Relationship Id="rId51" Type="http://schemas.openxmlformats.org/officeDocument/2006/relationships/hyperlink" Target="https://eivis.ru/browse/publication/65180/udb/293" TargetMode="External"/><Relationship Id="rId72" Type="http://schemas.openxmlformats.org/officeDocument/2006/relationships/hyperlink" Target="https://eivis.ru/browse/udb/293?OrderBy=lang&amp;Direction=asc&amp;pager.limit=20" TargetMode="External"/><Relationship Id="rId93" Type="http://schemas.openxmlformats.org/officeDocument/2006/relationships/hyperlink" Target="https://eivis.ru/browse/publication/7145/udb/293" TargetMode="External"/><Relationship Id="rId98" Type="http://schemas.openxmlformats.org/officeDocument/2006/relationships/control" Target="activeX/activeX30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1335</Words>
  <Characters>7612</Characters>
  <Application>Microsoft Office Word</Application>
  <DocSecurity>0</DocSecurity>
  <Lines>63</Lines>
  <Paragraphs>17</Paragraphs>
  <ScaleCrop>false</ScaleCrop>
  <Company>OEM</Company>
  <LinksUpToDate>false</LinksUpToDate>
  <CharactersWithSpaces>8930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Хохлова</dc:creator>
  <cp:keywords/>
  <dc:description/>
  <cp:lastModifiedBy>Татьяна Хохлова</cp:lastModifiedBy>
  <cp:revision>2</cp:revision>
  <dcterms:created xsi:type="dcterms:W3CDTF">2024-02-28T11:20:00Z</dcterms:created>
  <dcterms:modified xsi:type="dcterms:W3CDTF">2024-02-28T11:25:00Z</dcterms:modified>
</cp:coreProperties>
</file>